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9FD9" w14:textId="77777777" w:rsidR="00E31C2C" w:rsidRPr="0058410C" w:rsidRDefault="00E31C2C" w:rsidP="00E31C2C">
      <w:pPr>
        <w:jc w:val="center"/>
        <w:rPr>
          <w:b/>
          <w:caps/>
          <w:sz w:val="28"/>
          <w:szCs w:val="28"/>
        </w:rPr>
      </w:pPr>
      <w:r w:rsidRPr="0058410C">
        <w:rPr>
          <w:b/>
          <w:caps/>
          <w:sz w:val="28"/>
          <w:szCs w:val="28"/>
        </w:rPr>
        <w:t xml:space="preserve">Структура познавательного маршрута </w:t>
      </w:r>
    </w:p>
    <w:p w14:paraId="6FA814C8" w14:textId="77777777" w:rsidR="00E31C2C" w:rsidRPr="0058410C" w:rsidRDefault="00E31C2C" w:rsidP="00E31C2C">
      <w:pPr>
        <w:jc w:val="center"/>
        <w:rPr>
          <w:sz w:val="28"/>
          <w:szCs w:val="28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726"/>
        <w:gridCol w:w="4722"/>
      </w:tblGrid>
      <w:tr w:rsidR="00E31C2C" w:rsidRPr="0058410C" w14:paraId="784820D2" w14:textId="77777777" w:rsidTr="006148F3">
        <w:trPr>
          <w:trHeight w:val="15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E2701" w14:textId="77777777" w:rsidR="00E31C2C" w:rsidRDefault="00E31C2C" w:rsidP="006148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58410C">
              <w:rPr>
                <w:bCs/>
                <w:sz w:val="28"/>
                <w:szCs w:val="28"/>
              </w:rPr>
              <w:t>азвание и тема познавательного маршрута</w:t>
            </w:r>
          </w:p>
          <w:p w14:paraId="1E322B67" w14:textId="672E8F5D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 w:rsidRPr="0058410C">
              <w:rPr>
                <w:bCs/>
                <w:sz w:val="28"/>
                <w:szCs w:val="28"/>
              </w:rPr>
              <w:t>Ключевые направления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B7D3E1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1965EC51" w14:textId="77777777" w:rsidTr="006148F3">
        <w:trPr>
          <w:trHeight w:val="15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90CC3B" w14:textId="394DCC1C" w:rsidR="00E31C2C" w:rsidRPr="0058410C" w:rsidRDefault="00B0176F" w:rsidP="00B0176F">
            <w:pPr>
              <w:rPr>
                <w:bCs/>
                <w:sz w:val="28"/>
                <w:szCs w:val="28"/>
              </w:rPr>
            </w:pPr>
            <w:r w:rsidRPr="005E0359">
              <w:rPr>
                <w:bCs/>
                <w:sz w:val="28"/>
                <w:szCs w:val="28"/>
              </w:rPr>
              <w:t>Краткое описание</w:t>
            </w:r>
            <w:r w:rsidR="00E31C2C" w:rsidRPr="005E0359">
              <w:rPr>
                <w:bCs/>
                <w:sz w:val="28"/>
                <w:szCs w:val="28"/>
              </w:rPr>
              <w:t xml:space="preserve"> маршрута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F7B84A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513CF4B3" w14:textId="77777777" w:rsidTr="006148F3">
        <w:trPr>
          <w:trHeight w:val="2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5FFDEF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 w:rsidRPr="0058410C">
              <w:rPr>
                <w:bCs/>
                <w:sz w:val="28"/>
                <w:szCs w:val="28"/>
              </w:rPr>
              <w:t>Предполагаемая целевая аудитория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D7FCF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01D8EE4F" w14:textId="77777777" w:rsidTr="006148F3">
        <w:trPr>
          <w:trHeight w:val="2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5C365" w14:textId="40CF982B" w:rsidR="005E0359" w:rsidRDefault="005E0359" w:rsidP="006148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Обоснование познавательного маршрута:</w:t>
            </w:r>
          </w:p>
          <w:p w14:paraId="2585E225" w14:textId="1C4160DD" w:rsidR="005E0359" w:rsidRDefault="005E0359" w:rsidP="006148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цель, задачи;</w:t>
            </w:r>
          </w:p>
          <w:p w14:paraId="51BC9FFA" w14:textId="4B0A6149" w:rsidR="00E31C2C" w:rsidRDefault="005E0359" w:rsidP="005E03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</w:t>
            </w:r>
            <w:r w:rsidR="00E31C2C" w:rsidRPr="0058410C">
              <w:rPr>
                <w:bCs/>
                <w:sz w:val="28"/>
                <w:szCs w:val="28"/>
              </w:rPr>
              <w:t>бразовательные результаты и воспитательные эффекты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A4079A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="00A4079A">
              <w:rPr>
                <w:bCs/>
                <w:sz w:val="28"/>
                <w:szCs w:val="28"/>
              </w:rPr>
              <w:t>т.ч</w:t>
            </w:r>
            <w:proofErr w:type="spellEnd"/>
            <w:r w:rsidR="00A4079A">
              <w:rPr>
                <w:bCs/>
                <w:sz w:val="28"/>
                <w:szCs w:val="28"/>
              </w:rPr>
              <w:t xml:space="preserve">. </w:t>
            </w:r>
            <w:r w:rsidRPr="005E0359">
              <w:rPr>
                <w:bCs/>
                <w:sz w:val="28"/>
                <w:szCs w:val="28"/>
              </w:rPr>
              <w:t>р</w:t>
            </w:r>
            <w:r w:rsidR="00160B48" w:rsidRPr="005E0359">
              <w:rPr>
                <w:bCs/>
                <w:sz w:val="28"/>
                <w:szCs w:val="28"/>
              </w:rPr>
              <w:t>езультаты п</w:t>
            </w:r>
            <w:r w:rsidR="00E31C2C" w:rsidRPr="005E0359">
              <w:rPr>
                <w:bCs/>
                <w:sz w:val="28"/>
                <w:szCs w:val="28"/>
              </w:rPr>
              <w:t>рофориентаци</w:t>
            </w:r>
            <w:r w:rsidR="00160B48" w:rsidRPr="005E0359">
              <w:rPr>
                <w:bCs/>
                <w:sz w:val="28"/>
                <w:szCs w:val="28"/>
              </w:rPr>
              <w:t>и</w:t>
            </w:r>
            <w:r w:rsidR="00E31C2C" w:rsidRPr="005E0359">
              <w:rPr>
                <w:bCs/>
                <w:sz w:val="28"/>
                <w:szCs w:val="28"/>
              </w:rPr>
              <w:t xml:space="preserve"> (при наличии данной целевой установки)</w:t>
            </w:r>
            <w:r>
              <w:rPr>
                <w:bCs/>
                <w:sz w:val="28"/>
                <w:szCs w:val="28"/>
              </w:rPr>
              <w:t>;</w:t>
            </w:r>
          </w:p>
          <w:p w14:paraId="1F5CA917" w14:textId="77777777" w:rsidR="005E0359" w:rsidRDefault="005E0359" w:rsidP="005E03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интеграция в 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образовательные программы;</w:t>
            </w:r>
          </w:p>
          <w:p w14:paraId="33F29BCE" w14:textId="5262337E" w:rsidR="005E0359" w:rsidRPr="0058410C" w:rsidRDefault="005E0359" w:rsidP="005E035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формы </w:t>
            </w:r>
            <w:r>
              <w:rPr>
                <w:bCs/>
                <w:sz w:val="28"/>
                <w:szCs w:val="28"/>
              </w:rPr>
              <w:t>деятельности для достижения образовательных результатов и воспитательных эффектов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004E6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18498617" w14:textId="77777777" w:rsidTr="006148F3">
        <w:trPr>
          <w:trHeight w:val="15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02070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 w:rsidRPr="0058410C">
              <w:rPr>
                <w:bCs/>
                <w:sz w:val="28"/>
                <w:szCs w:val="28"/>
              </w:rPr>
              <w:t>Ресурсы региона и района маршрута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91DD0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3C5CF022" w14:textId="77777777" w:rsidTr="006148F3">
        <w:trPr>
          <w:trHeight w:val="268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119CF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 w:rsidRPr="0058410C">
              <w:rPr>
                <w:bCs/>
                <w:sz w:val="28"/>
                <w:szCs w:val="28"/>
              </w:rPr>
              <w:t>Сезон и особые условия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7F709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082437A0" w14:textId="77777777" w:rsidTr="006148F3">
        <w:trPr>
          <w:trHeight w:val="2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5165A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 w:rsidRPr="0058410C">
              <w:rPr>
                <w:bCs/>
                <w:sz w:val="28"/>
                <w:szCs w:val="28"/>
              </w:rPr>
              <w:t>Протяженность и продолжительность маршрута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757E8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12194D3A" w14:textId="77777777" w:rsidTr="006148F3">
        <w:trPr>
          <w:trHeight w:val="2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6AE84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58410C">
              <w:rPr>
                <w:bCs/>
                <w:sz w:val="28"/>
                <w:szCs w:val="28"/>
              </w:rPr>
              <w:t>Нитка</w:t>
            </w:r>
            <w:r>
              <w:rPr>
                <w:bCs/>
                <w:sz w:val="28"/>
                <w:szCs w:val="28"/>
              </w:rPr>
              <w:t>»</w:t>
            </w:r>
            <w:r w:rsidRPr="0058410C">
              <w:rPr>
                <w:bCs/>
                <w:sz w:val="28"/>
                <w:szCs w:val="28"/>
              </w:rPr>
              <w:t xml:space="preserve"> маршрута с инфраструктурными и природными объектами показа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20367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2C8E1977" w14:textId="77777777" w:rsidTr="006148F3">
        <w:trPr>
          <w:trHeight w:val="23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4767F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 w:rsidRPr="0058410C">
              <w:rPr>
                <w:bCs/>
                <w:sz w:val="28"/>
                <w:szCs w:val="28"/>
              </w:rPr>
              <w:t>Дополнительные условия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2CA76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7BC9218D" w14:textId="77777777" w:rsidTr="006148F3">
        <w:trPr>
          <w:trHeight w:val="336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3A2CD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  <w:r w:rsidRPr="0058410C">
              <w:rPr>
                <w:bCs/>
                <w:sz w:val="28"/>
                <w:szCs w:val="28"/>
              </w:rPr>
              <w:t>Карта маршрута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971A3" w14:textId="77777777" w:rsidR="00E31C2C" w:rsidRPr="0058410C" w:rsidRDefault="00E31C2C" w:rsidP="006148F3">
            <w:pPr>
              <w:rPr>
                <w:bCs/>
                <w:sz w:val="28"/>
                <w:szCs w:val="28"/>
              </w:rPr>
            </w:pPr>
          </w:p>
        </w:tc>
      </w:tr>
      <w:tr w:rsidR="00E31C2C" w:rsidRPr="0058410C" w14:paraId="4B65A749" w14:textId="77777777" w:rsidTr="006148F3">
        <w:trPr>
          <w:trHeight w:val="299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905EC" w14:textId="392BF721" w:rsidR="00E31C2C" w:rsidRPr="0058410C" w:rsidRDefault="00E31C2C" w:rsidP="006148F3">
            <w:pPr>
              <w:rPr>
                <w:sz w:val="28"/>
                <w:szCs w:val="28"/>
              </w:rPr>
            </w:pPr>
            <w:r w:rsidRPr="0058410C">
              <w:rPr>
                <w:sz w:val="28"/>
                <w:szCs w:val="28"/>
              </w:rPr>
              <w:t>Фотоматериал</w:t>
            </w:r>
            <w:r w:rsidR="00417737">
              <w:rPr>
                <w:sz w:val="28"/>
                <w:szCs w:val="28"/>
              </w:rPr>
              <w:t>ы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5178F" w14:textId="77777777" w:rsidR="00E31C2C" w:rsidRPr="0058410C" w:rsidRDefault="00E31C2C" w:rsidP="006148F3">
            <w:pPr>
              <w:jc w:val="both"/>
              <w:rPr>
                <w:sz w:val="28"/>
                <w:szCs w:val="28"/>
              </w:rPr>
            </w:pPr>
          </w:p>
        </w:tc>
      </w:tr>
      <w:tr w:rsidR="00E31C2C" w:rsidRPr="0058410C" w14:paraId="20B805B7" w14:textId="77777777" w:rsidTr="006148F3">
        <w:trPr>
          <w:trHeight w:val="433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CF694C" w14:textId="77777777" w:rsidR="00E31C2C" w:rsidRPr="0058410C" w:rsidRDefault="00E31C2C" w:rsidP="006148F3">
            <w:pPr>
              <w:rPr>
                <w:sz w:val="28"/>
                <w:szCs w:val="28"/>
              </w:rPr>
            </w:pPr>
            <w:r w:rsidRPr="0058410C">
              <w:rPr>
                <w:sz w:val="28"/>
                <w:szCs w:val="28"/>
              </w:rPr>
              <w:t>Краткое описание передвижения на маршруте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0750EA" w14:textId="77777777" w:rsidR="00E31C2C" w:rsidRPr="0058410C" w:rsidRDefault="00E31C2C" w:rsidP="006148F3">
            <w:pPr>
              <w:jc w:val="both"/>
              <w:rPr>
                <w:sz w:val="28"/>
                <w:szCs w:val="28"/>
              </w:rPr>
            </w:pPr>
          </w:p>
        </w:tc>
      </w:tr>
      <w:tr w:rsidR="0073711A" w:rsidRPr="0058410C" w14:paraId="0F86B855" w14:textId="77777777" w:rsidTr="006148F3">
        <w:trPr>
          <w:trHeight w:val="433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EB446" w14:textId="441FCF9E" w:rsidR="0073711A" w:rsidRPr="0058410C" w:rsidRDefault="0073711A" w:rsidP="006148F3">
            <w:pPr>
              <w:rPr>
                <w:sz w:val="28"/>
                <w:szCs w:val="28"/>
              </w:rPr>
            </w:pPr>
            <w:r w:rsidRPr="005E0359">
              <w:rPr>
                <w:sz w:val="28"/>
                <w:szCs w:val="28"/>
              </w:rPr>
              <w:t>Образовательные мероприятия</w:t>
            </w:r>
            <w:r w:rsidR="00160B48" w:rsidRPr="005E0359">
              <w:rPr>
                <w:sz w:val="28"/>
                <w:szCs w:val="28"/>
              </w:rPr>
              <w:t>: вводное занятие, мероприятия</w:t>
            </w:r>
            <w:r w:rsidRPr="005E0359">
              <w:rPr>
                <w:sz w:val="28"/>
                <w:szCs w:val="28"/>
              </w:rPr>
              <w:t xml:space="preserve"> на основных объектах показа</w:t>
            </w:r>
            <w:r w:rsidR="00160B48" w:rsidRPr="005E0359">
              <w:rPr>
                <w:sz w:val="28"/>
                <w:szCs w:val="28"/>
              </w:rPr>
              <w:t>, рефлексия</w:t>
            </w:r>
            <w:r w:rsidR="00160B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6A863" w14:textId="77777777" w:rsidR="0073711A" w:rsidRPr="0058410C" w:rsidRDefault="0073711A" w:rsidP="006148F3">
            <w:pPr>
              <w:jc w:val="both"/>
              <w:rPr>
                <w:sz w:val="28"/>
                <w:szCs w:val="28"/>
              </w:rPr>
            </w:pPr>
          </w:p>
        </w:tc>
      </w:tr>
      <w:tr w:rsidR="00E31C2C" w:rsidRPr="0058410C" w14:paraId="5E507155" w14:textId="77777777" w:rsidTr="006148F3">
        <w:trPr>
          <w:trHeight w:val="586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FF5C0" w14:textId="77777777" w:rsidR="00E31C2C" w:rsidRPr="0058410C" w:rsidRDefault="00E31C2C" w:rsidP="006148F3">
            <w:pPr>
              <w:rPr>
                <w:sz w:val="28"/>
                <w:szCs w:val="28"/>
              </w:rPr>
            </w:pPr>
            <w:r w:rsidRPr="0058410C">
              <w:rPr>
                <w:sz w:val="28"/>
                <w:szCs w:val="28"/>
              </w:rPr>
              <w:t>Информационные ресурсы и методические материалы для работы на маршруте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43B066" w14:textId="77777777" w:rsidR="00E31C2C" w:rsidRPr="0058410C" w:rsidRDefault="00E31C2C" w:rsidP="006148F3">
            <w:pPr>
              <w:rPr>
                <w:sz w:val="28"/>
                <w:szCs w:val="28"/>
              </w:rPr>
            </w:pPr>
          </w:p>
          <w:p w14:paraId="00D3173E" w14:textId="77777777" w:rsidR="00E31C2C" w:rsidRPr="0058410C" w:rsidRDefault="00E31C2C" w:rsidP="006148F3">
            <w:pPr>
              <w:rPr>
                <w:sz w:val="28"/>
                <w:szCs w:val="28"/>
              </w:rPr>
            </w:pPr>
          </w:p>
          <w:p w14:paraId="3D2F655D" w14:textId="77777777" w:rsidR="00E31C2C" w:rsidRPr="0058410C" w:rsidRDefault="00E31C2C" w:rsidP="006148F3">
            <w:pPr>
              <w:rPr>
                <w:sz w:val="28"/>
                <w:szCs w:val="28"/>
              </w:rPr>
            </w:pPr>
          </w:p>
        </w:tc>
      </w:tr>
    </w:tbl>
    <w:p w14:paraId="56D5192C" w14:textId="77777777" w:rsidR="00C91C11" w:rsidRDefault="00C91C11"/>
    <w:sectPr w:rsidR="00C9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C"/>
    <w:rsid w:val="00160B48"/>
    <w:rsid w:val="00417737"/>
    <w:rsid w:val="005E0359"/>
    <w:rsid w:val="0073711A"/>
    <w:rsid w:val="00A4079A"/>
    <w:rsid w:val="00B0176F"/>
    <w:rsid w:val="00C91C11"/>
    <w:rsid w:val="00E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2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Izmagilov</cp:lastModifiedBy>
  <cp:revision>4</cp:revision>
  <dcterms:created xsi:type="dcterms:W3CDTF">2024-01-29T02:34:00Z</dcterms:created>
  <dcterms:modified xsi:type="dcterms:W3CDTF">2024-01-29T02:50:00Z</dcterms:modified>
</cp:coreProperties>
</file>